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89BC" w14:textId="788D6D56" w:rsidR="00914AEB" w:rsidRPr="00357B1C" w:rsidRDefault="007E0651" w:rsidP="00357B1C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POSTE d’</w:t>
      </w:r>
      <w:r w:rsidR="00612DB1">
        <w:rPr>
          <w:b/>
          <w:color w:val="0070C0"/>
          <w:sz w:val="28"/>
          <w:szCs w:val="28"/>
        </w:rPr>
        <w:t xml:space="preserve">ASSISTANT SPECIALISTE </w:t>
      </w:r>
      <w:r w:rsidR="00720A57">
        <w:rPr>
          <w:b/>
          <w:color w:val="0070C0"/>
          <w:sz w:val="28"/>
          <w:szCs w:val="28"/>
        </w:rPr>
        <w:t>EN</w:t>
      </w:r>
      <w:r w:rsidR="00914AEB" w:rsidRPr="00357B1C">
        <w:rPr>
          <w:b/>
          <w:color w:val="0070C0"/>
          <w:sz w:val="28"/>
          <w:szCs w:val="28"/>
        </w:rPr>
        <w:t xml:space="preserve"> </w:t>
      </w:r>
      <w:r w:rsidR="00720A57">
        <w:rPr>
          <w:b/>
          <w:color w:val="0070C0"/>
          <w:sz w:val="28"/>
          <w:szCs w:val="28"/>
        </w:rPr>
        <w:t>BIOCHIMIE</w:t>
      </w:r>
    </w:p>
    <w:p w14:paraId="1EB2E66A" w14:textId="1972FE38" w:rsidR="00914AEB" w:rsidRPr="00357B1C" w:rsidRDefault="00914AEB" w:rsidP="00357B1C">
      <w:pPr>
        <w:spacing w:after="0"/>
        <w:jc w:val="center"/>
        <w:rPr>
          <w:b/>
          <w:sz w:val="24"/>
          <w:szCs w:val="24"/>
        </w:rPr>
      </w:pPr>
      <w:r w:rsidRPr="00357B1C">
        <w:rPr>
          <w:b/>
          <w:sz w:val="24"/>
          <w:szCs w:val="24"/>
        </w:rPr>
        <w:t>Service de</w:t>
      </w:r>
      <w:r w:rsidR="00720A57">
        <w:rPr>
          <w:b/>
          <w:sz w:val="24"/>
          <w:szCs w:val="24"/>
        </w:rPr>
        <w:t xml:space="preserve"> biochimie et biologie moléculaire</w:t>
      </w:r>
      <w:r w:rsidRPr="00357B1C">
        <w:rPr>
          <w:b/>
          <w:sz w:val="24"/>
          <w:szCs w:val="24"/>
        </w:rPr>
        <w:t xml:space="preserve"> </w:t>
      </w:r>
    </w:p>
    <w:p w14:paraId="503E2063" w14:textId="3867FF29" w:rsidR="00FC5E2D" w:rsidRPr="00357B1C" w:rsidRDefault="00914AEB" w:rsidP="00357B1C">
      <w:pPr>
        <w:spacing w:after="0"/>
        <w:jc w:val="center"/>
        <w:rPr>
          <w:b/>
          <w:sz w:val="24"/>
          <w:szCs w:val="24"/>
        </w:rPr>
      </w:pPr>
      <w:r w:rsidRPr="00357B1C">
        <w:rPr>
          <w:b/>
          <w:sz w:val="24"/>
          <w:szCs w:val="24"/>
        </w:rPr>
        <w:t xml:space="preserve">Pôle de Biologie </w:t>
      </w:r>
      <w:r w:rsidR="00720A57">
        <w:rPr>
          <w:b/>
          <w:sz w:val="24"/>
          <w:szCs w:val="24"/>
        </w:rPr>
        <w:t xml:space="preserve">Médicale </w:t>
      </w:r>
      <w:r w:rsidRPr="00357B1C">
        <w:rPr>
          <w:b/>
          <w:sz w:val="24"/>
          <w:szCs w:val="24"/>
        </w:rPr>
        <w:t>- CH</w:t>
      </w:r>
      <w:r w:rsidR="00720A57">
        <w:rPr>
          <w:b/>
          <w:sz w:val="24"/>
          <w:szCs w:val="24"/>
        </w:rPr>
        <w:t>R</w:t>
      </w:r>
      <w:r w:rsidRPr="00357B1C">
        <w:rPr>
          <w:b/>
          <w:sz w:val="24"/>
          <w:szCs w:val="24"/>
        </w:rPr>
        <w:t xml:space="preserve">U de </w:t>
      </w:r>
      <w:r w:rsidR="00720A57">
        <w:rPr>
          <w:b/>
          <w:sz w:val="24"/>
          <w:szCs w:val="24"/>
        </w:rPr>
        <w:t>Tour</w:t>
      </w:r>
      <w:r w:rsidR="00720A57" w:rsidRPr="00357B1C">
        <w:rPr>
          <w:b/>
          <w:sz w:val="24"/>
          <w:szCs w:val="24"/>
        </w:rPr>
        <w:t>s</w:t>
      </w:r>
    </w:p>
    <w:p w14:paraId="7A6D526C" w14:textId="77777777" w:rsidR="00FC5E2D" w:rsidRPr="00357B1C" w:rsidRDefault="00FC5E2D" w:rsidP="00357B1C">
      <w:pPr>
        <w:spacing w:after="0"/>
        <w:jc w:val="both"/>
        <w:rPr>
          <w:sz w:val="24"/>
          <w:szCs w:val="24"/>
        </w:rPr>
      </w:pPr>
    </w:p>
    <w:p w14:paraId="4EFFFEFB" w14:textId="77777777" w:rsidR="00FC5E2D" w:rsidRPr="00357B1C" w:rsidRDefault="00914AEB" w:rsidP="00357B1C">
      <w:pPr>
        <w:spacing w:after="0"/>
        <w:jc w:val="both"/>
        <w:rPr>
          <w:u w:val="single"/>
        </w:rPr>
      </w:pPr>
      <w:r w:rsidRPr="00357B1C">
        <w:rPr>
          <w:b/>
          <w:u w:val="single"/>
        </w:rPr>
        <w:t>LE SERVICE</w:t>
      </w:r>
    </w:p>
    <w:p w14:paraId="4DE5C5DD" w14:textId="78C2F207" w:rsidR="00357B1C" w:rsidRDefault="007B3C1D" w:rsidP="00357B1C">
      <w:pPr>
        <w:spacing w:after="0"/>
        <w:jc w:val="both"/>
      </w:pPr>
      <w:r w:rsidRPr="00357B1C">
        <w:t xml:space="preserve">Le </w:t>
      </w:r>
      <w:r w:rsidR="00357B1C" w:rsidRPr="00357B1C">
        <w:t xml:space="preserve">service de </w:t>
      </w:r>
      <w:r w:rsidR="00720A57">
        <w:t>biochimie et biologie moléculaire du CHRU de Tours est formé de 2 UF :</w:t>
      </w:r>
    </w:p>
    <w:p w14:paraId="186E8790" w14:textId="13CE4829" w:rsidR="00296D6D" w:rsidRDefault="00296D6D" w:rsidP="00296D6D">
      <w:pPr>
        <w:pStyle w:val="Paragraphedeliste"/>
        <w:numPr>
          <w:ilvl w:val="0"/>
          <w:numId w:val="4"/>
        </w:numPr>
        <w:spacing w:after="0"/>
        <w:jc w:val="both"/>
      </w:pPr>
      <w:r>
        <w:t>u</w:t>
      </w:r>
      <w:r w:rsidR="00357B1C" w:rsidRPr="00357B1C">
        <w:t xml:space="preserve">ne UF de </w:t>
      </w:r>
      <w:r w:rsidR="0028267F">
        <w:t>b</w:t>
      </w:r>
      <w:r w:rsidR="00720A57">
        <w:t>iochimie située sur le site de l’hôpital Trousseau</w:t>
      </w:r>
      <w:r w:rsidR="00357B1C" w:rsidRPr="00357B1C">
        <w:t xml:space="preserve">, </w:t>
      </w:r>
    </w:p>
    <w:p w14:paraId="02E49198" w14:textId="1AADBBB4" w:rsidR="00357B1C" w:rsidRPr="00357B1C" w:rsidRDefault="00357B1C" w:rsidP="00296D6D">
      <w:pPr>
        <w:pStyle w:val="Paragraphedeliste"/>
        <w:numPr>
          <w:ilvl w:val="0"/>
          <w:numId w:val="4"/>
        </w:numPr>
        <w:spacing w:after="0"/>
        <w:jc w:val="both"/>
      </w:pPr>
      <w:r w:rsidRPr="00357B1C">
        <w:t xml:space="preserve">une UF de </w:t>
      </w:r>
      <w:r w:rsidR="00720A57">
        <w:t>biochimie et biologie moléculaire située sur l’hôpital Bretonneau</w:t>
      </w:r>
      <w:r w:rsidRPr="00357B1C">
        <w:t>.</w:t>
      </w:r>
    </w:p>
    <w:p w14:paraId="707594A5" w14:textId="77777777" w:rsidR="00126ED6" w:rsidRDefault="00126ED6" w:rsidP="00357B1C">
      <w:pPr>
        <w:pStyle w:val="Normal1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9D46723" w14:textId="77777777" w:rsidR="00357B1C" w:rsidRPr="00357B1C" w:rsidRDefault="00357B1C" w:rsidP="00357B1C">
      <w:pPr>
        <w:pStyle w:val="Normal1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57B1C">
        <w:rPr>
          <w:rFonts w:asciiTheme="minorHAnsi" w:hAnsiTheme="minorHAnsi"/>
          <w:b/>
          <w:sz w:val="22"/>
          <w:szCs w:val="22"/>
        </w:rPr>
        <w:t>Le Service</w:t>
      </w:r>
      <w:r w:rsidRPr="00357B1C">
        <w:rPr>
          <w:rFonts w:asciiTheme="minorHAnsi" w:hAnsiTheme="minorHAnsi" w:cs="Calibri"/>
          <w:b/>
          <w:sz w:val="22"/>
          <w:szCs w:val="22"/>
        </w:rPr>
        <w:t xml:space="preserve"> se compose de :</w:t>
      </w:r>
    </w:p>
    <w:p w14:paraId="1485AAD2" w14:textId="7423EA67" w:rsidR="00126ED6" w:rsidRPr="00357B1C" w:rsidRDefault="00357B1C" w:rsidP="00126ED6">
      <w:pPr>
        <w:numPr>
          <w:ilvl w:val="0"/>
          <w:numId w:val="2"/>
        </w:numPr>
        <w:spacing w:after="0"/>
        <w:rPr>
          <w:rFonts w:cs="Calibri"/>
        </w:rPr>
      </w:pPr>
      <w:r w:rsidRPr="00126ED6">
        <w:rPr>
          <w:rFonts w:cs="Calibri"/>
        </w:rPr>
        <w:t>3 PU</w:t>
      </w:r>
      <w:r w:rsidR="00886828">
        <w:rPr>
          <w:rFonts w:cs="Calibri"/>
        </w:rPr>
        <w:t>-</w:t>
      </w:r>
      <w:r w:rsidRPr="00126ED6">
        <w:rPr>
          <w:rFonts w:cs="Calibri"/>
        </w:rPr>
        <w:t>PH</w:t>
      </w:r>
      <w:r w:rsidRPr="000B0067">
        <w:rPr>
          <w:rFonts w:cs="Calibri"/>
        </w:rPr>
        <w:t xml:space="preserve">, </w:t>
      </w:r>
      <w:r w:rsidR="00720A57" w:rsidRPr="000B0067">
        <w:rPr>
          <w:rFonts w:cs="Calibri"/>
        </w:rPr>
        <w:t>1</w:t>
      </w:r>
      <w:r w:rsidRPr="000B0067">
        <w:rPr>
          <w:rFonts w:cs="Calibri"/>
        </w:rPr>
        <w:t xml:space="preserve"> MCU-PH,</w:t>
      </w:r>
      <w:r w:rsidRPr="00126ED6">
        <w:rPr>
          <w:rFonts w:cs="Calibri"/>
        </w:rPr>
        <w:t xml:space="preserve"> </w:t>
      </w:r>
      <w:r w:rsidRPr="00E64189">
        <w:rPr>
          <w:rFonts w:cs="Calibri"/>
        </w:rPr>
        <w:t xml:space="preserve">1 AHU </w:t>
      </w:r>
      <w:r w:rsidR="00720A57" w:rsidRPr="00E64189">
        <w:rPr>
          <w:rFonts w:cs="Calibri"/>
        </w:rPr>
        <w:t xml:space="preserve">partagé avec le service de </w:t>
      </w:r>
      <w:proofErr w:type="spellStart"/>
      <w:r w:rsidR="00720A57" w:rsidRPr="00E64189">
        <w:rPr>
          <w:rFonts w:cs="Calibri"/>
        </w:rPr>
        <w:t>pharmaco-toxicologie</w:t>
      </w:r>
      <w:proofErr w:type="spellEnd"/>
    </w:p>
    <w:p w14:paraId="66F6EC7D" w14:textId="39E12C55" w:rsidR="00357B1C" w:rsidRDefault="00720A57" w:rsidP="00126ED6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1</w:t>
      </w:r>
      <w:r w:rsidR="00357B1C" w:rsidRPr="00126ED6">
        <w:rPr>
          <w:rFonts w:cs="Calibri"/>
        </w:rPr>
        <w:t xml:space="preserve"> PH</w:t>
      </w:r>
      <w:r>
        <w:rPr>
          <w:rFonts w:cs="Calibri"/>
        </w:rPr>
        <w:t>, 1</w:t>
      </w:r>
      <w:r w:rsidR="00154B64">
        <w:rPr>
          <w:rFonts w:cs="Calibri"/>
        </w:rPr>
        <w:t xml:space="preserve"> </w:t>
      </w:r>
      <w:r w:rsidR="00730BE2">
        <w:rPr>
          <w:rFonts w:cs="Calibri"/>
        </w:rPr>
        <w:t>praticien attaché</w:t>
      </w:r>
      <w:r>
        <w:rPr>
          <w:rFonts w:cs="Calibri"/>
        </w:rPr>
        <w:t xml:space="preserve"> temps partiel</w:t>
      </w:r>
    </w:p>
    <w:p w14:paraId="3C5AAD81" w14:textId="601936B0" w:rsidR="00720A57" w:rsidRPr="00126ED6" w:rsidRDefault="00730BE2" w:rsidP="00126ED6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1 a</w:t>
      </w:r>
      <w:r w:rsidR="00720A57">
        <w:rPr>
          <w:rFonts w:cs="Calibri"/>
        </w:rPr>
        <w:t xml:space="preserve">ssistant spécialiste </w:t>
      </w:r>
    </w:p>
    <w:p w14:paraId="61CDE79F" w14:textId="65D39827" w:rsidR="00357B1C" w:rsidRPr="00720A57" w:rsidRDefault="00720A57" w:rsidP="00720A57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3</w:t>
      </w:r>
      <w:r w:rsidR="00F25F84">
        <w:rPr>
          <w:rFonts w:cs="Calibri"/>
        </w:rPr>
        <w:t xml:space="preserve"> internes</w:t>
      </w:r>
    </w:p>
    <w:p w14:paraId="333BACFB" w14:textId="61FC8896" w:rsidR="00357B1C" w:rsidRPr="00A2379E" w:rsidRDefault="007E0651" w:rsidP="00357B1C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30</w:t>
      </w:r>
      <w:r w:rsidR="0028267F">
        <w:rPr>
          <w:rFonts w:cs="Calibri"/>
        </w:rPr>
        <w:t xml:space="preserve"> techniciens et agents</w:t>
      </w:r>
      <w:r w:rsidR="00357B1C" w:rsidRPr="00A2379E">
        <w:rPr>
          <w:rFonts w:cs="Calibri"/>
        </w:rPr>
        <w:t xml:space="preserve"> </w:t>
      </w:r>
    </w:p>
    <w:p w14:paraId="1367FA72" w14:textId="43FDFD4D" w:rsidR="00357B1C" w:rsidRPr="00357B1C" w:rsidRDefault="00720A57" w:rsidP="00357B1C">
      <w:pPr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>2</w:t>
      </w:r>
      <w:r w:rsidR="00357B1C" w:rsidRPr="00357B1C">
        <w:rPr>
          <w:rFonts w:cs="Calibri"/>
        </w:rPr>
        <w:t xml:space="preserve"> secrétaire</w:t>
      </w:r>
      <w:r>
        <w:rPr>
          <w:rFonts w:cs="Calibri"/>
        </w:rPr>
        <w:t>s, 2</w:t>
      </w:r>
      <w:r w:rsidR="00357B1C" w:rsidRPr="00357B1C">
        <w:rPr>
          <w:rFonts w:cs="Calibri"/>
        </w:rPr>
        <w:t xml:space="preserve"> cadre</w:t>
      </w:r>
      <w:r>
        <w:rPr>
          <w:rFonts w:cs="Calibri"/>
        </w:rPr>
        <w:t>s</w:t>
      </w:r>
      <w:r w:rsidR="00357B1C" w:rsidRPr="00357B1C">
        <w:rPr>
          <w:rFonts w:cs="Calibri"/>
        </w:rPr>
        <w:t xml:space="preserve"> de laboratoire</w:t>
      </w:r>
    </w:p>
    <w:p w14:paraId="16FF920D" w14:textId="77777777" w:rsidR="003103A0" w:rsidRPr="00357B1C" w:rsidRDefault="003103A0" w:rsidP="00357B1C">
      <w:pPr>
        <w:spacing w:after="0"/>
        <w:jc w:val="both"/>
      </w:pPr>
    </w:p>
    <w:p w14:paraId="108402C9" w14:textId="0F780732" w:rsidR="00296D6D" w:rsidRPr="00357B1C" w:rsidRDefault="00296D6D" w:rsidP="00296D6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ACTIVITES DU SERVICE</w:t>
      </w:r>
    </w:p>
    <w:p w14:paraId="76876804" w14:textId="7736E7FE" w:rsidR="00296D6D" w:rsidRDefault="00B15767" w:rsidP="00357B1C">
      <w:pPr>
        <w:spacing w:after="0"/>
        <w:jc w:val="both"/>
      </w:pPr>
      <w:r w:rsidRPr="00B15767">
        <w:t>Le laboratoire effectue les examens</w:t>
      </w:r>
      <w:r w:rsidRPr="00B15767">
        <w:rPr>
          <w:b/>
        </w:rPr>
        <w:t xml:space="preserve"> de biochimie d’urgence et de routine</w:t>
      </w:r>
      <w:r>
        <w:t xml:space="preserve"> de l’ensemble des sites du CHRU de Tours et du GHT du département sur une plateforme COBAS (Roche)</w:t>
      </w:r>
      <w:r w:rsidR="002A0226">
        <w:t xml:space="preserve"> (50 millions de B/an)</w:t>
      </w:r>
      <w:r>
        <w:t>. Il gère les examens délocalisés sur les divers sites du CHU et du GHT.</w:t>
      </w:r>
    </w:p>
    <w:p w14:paraId="633928C9" w14:textId="6614607D" w:rsidR="00B15767" w:rsidRDefault="00B15767" w:rsidP="00357B1C">
      <w:pPr>
        <w:spacing w:after="0"/>
        <w:jc w:val="both"/>
      </w:pPr>
      <w:r w:rsidRPr="002A0226">
        <w:rPr>
          <w:b/>
        </w:rPr>
        <w:t>L’activité spécialisée</w:t>
      </w:r>
      <w:r>
        <w:t xml:space="preserve"> comporte :</w:t>
      </w:r>
    </w:p>
    <w:p w14:paraId="24BBEF24" w14:textId="0B4DD91B" w:rsidR="00B15767" w:rsidRPr="00B15767" w:rsidRDefault="002A0226" w:rsidP="00B15767">
      <w:pPr>
        <w:pStyle w:val="Paragraphedeliste"/>
        <w:numPr>
          <w:ilvl w:val="0"/>
          <w:numId w:val="4"/>
        </w:numPr>
        <w:spacing w:after="0"/>
        <w:jc w:val="both"/>
        <w:rPr>
          <w:b/>
          <w:u w:val="single"/>
        </w:rPr>
      </w:pPr>
      <w:r>
        <w:t>U</w:t>
      </w:r>
      <w:r w:rsidR="00B15767">
        <w:t xml:space="preserve">ne plateforme séparative (HPLC, LC-MSMS, </w:t>
      </w:r>
      <w:proofErr w:type="spellStart"/>
      <w:r w:rsidR="00B15767">
        <w:t>QDa</w:t>
      </w:r>
      <w:proofErr w:type="spellEnd"/>
      <w:r w:rsidR="00B15767">
        <w:t>, GC-MS) pour le dosage des catécholamines, des vitamines, de l’HbA1C, de l’</w:t>
      </w:r>
      <w:proofErr w:type="spellStart"/>
      <w:r w:rsidR="00B15767">
        <w:t>iohexol</w:t>
      </w:r>
      <w:proofErr w:type="spellEnd"/>
      <w:r w:rsidR="00B15767">
        <w:t xml:space="preserve">, des acides aminés et des acides organiques. </w:t>
      </w:r>
    </w:p>
    <w:p w14:paraId="7E772593" w14:textId="3E3B6296" w:rsidR="00B15767" w:rsidRPr="00B15767" w:rsidRDefault="00B15767" w:rsidP="00B15767">
      <w:pPr>
        <w:pStyle w:val="Paragraphedeliste"/>
        <w:numPr>
          <w:ilvl w:val="0"/>
          <w:numId w:val="4"/>
        </w:numPr>
        <w:spacing w:after="0"/>
        <w:jc w:val="both"/>
      </w:pPr>
      <w:r w:rsidRPr="00B15767">
        <w:t xml:space="preserve">Une plateforme pour </w:t>
      </w:r>
      <w:r w:rsidR="00886828" w:rsidRPr="00B15767">
        <w:t>l’é</w:t>
      </w:r>
      <w:r w:rsidR="00886828">
        <w:t>tude</w:t>
      </w:r>
      <w:r w:rsidR="00886828" w:rsidRPr="00B15767">
        <w:t xml:space="preserve"> </w:t>
      </w:r>
      <w:r w:rsidRPr="00B15767">
        <w:t>des protéines</w:t>
      </w:r>
      <w:r w:rsidR="00886828">
        <w:t xml:space="preserve"> (électrophorèse capillaire, </w:t>
      </w:r>
      <w:proofErr w:type="spellStart"/>
      <w:r w:rsidR="00886828">
        <w:t>immunofixation</w:t>
      </w:r>
      <w:proofErr w:type="spellEnd"/>
      <w:r w:rsidR="00886828">
        <w:t>)</w:t>
      </w:r>
      <w:r>
        <w:t>.</w:t>
      </w:r>
    </w:p>
    <w:p w14:paraId="415F0EF3" w14:textId="1056DBB2" w:rsidR="00B15767" w:rsidRPr="00B15767" w:rsidRDefault="00B15767" w:rsidP="00B15767">
      <w:pPr>
        <w:pStyle w:val="Paragraphedeliste"/>
        <w:numPr>
          <w:ilvl w:val="0"/>
          <w:numId w:val="4"/>
        </w:numPr>
        <w:spacing w:after="0"/>
        <w:jc w:val="both"/>
      </w:pPr>
      <w:r w:rsidRPr="00B15767">
        <w:t xml:space="preserve">Une plateforme de biologie moléculaire (hémochromatose, maladies du foie, sclérose latérale </w:t>
      </w:r>
      <w:r w:rsidR="007D6909" w:rsidRPr="00292E63">
        <w:t>amyotrophique</w:t>
      </w:r>
      <w:r w:rsidRPr="00292E63">
        <w:t>, malformations</w:t>
      </w:r>
      <w:r w:rsidRPr="00B15767">
        <w:t xml:space="preserve"> cutanées</w:t>
      </w:r>
      <w:r w:rsidR="00886828">
        <w:t>, pharmacogénétique</w:t>
      </w:r>
      <w:r w:rsidRPr="00B15767">
        <w:t>)</w:t>
      </w:r>
    </w:p>
    <w:p w14:paraId="43AE4B1A" w14:textId="77777777" w:rsidR="00296D6D" w:rsidRDefault="00296D6D" w:rsidP="00357B1C">
      <w:pPr>
        <w:spacing w:after="0"/>
        <w:jc w:val="both"/>
        <w:rPr>
          <w:b/>
          <w:u w:val="single"/>
        </w:rPr>
      </w:pPr>
    </w:p>
    <w:p w14:paraId="6592BDC2" w14:textId="0A594CB7" w:rsidR="00914AEB" w:rsidRPr="00357B1C" w:rsidRDefault="00914AEB" w:rsidP="00357B1C">
      <w:pPr>
        <w:spacing w:after="0"/>
        <w:jc w:val="both"/>
        <w:rPr>
          <w:b/>
          <w:u w:val="single"/>
        </w:rPr>
      </w:pPr>
      <w:r w:rsidRPr="00357B1C">
        <w:rPr>
          <w:b/>
          <w:u w:val="single"/>
        </w:rPr>
        <w:t>PROFIL DU POSTE</w:t>
      </w:r>
    </w:p>
    <w:p w14:paraId="4986AECA" w14:textId="57258A22" w:rsidR="00126ED6" w:rsidRPr="00357B1C" w:rsidRDefault="007E0651" w:rsidP="00357B1C">
      <w:pPr>
        <w:spacing w:after="0"/>
        <w:jc w:val="both"/>
      </w:pPr>
      <w:r>
        <w:rPr>
          <w:b/>
        </w:rPr>
        <w:t>A</w:t>
      </w:r>
      <w:r w:rsidR="00612DB1">
        <w:rPr>
          <w:b/>
        </w:rPr>
        <w:t xml:space="preserve">ssistant spécialiste </w:t>
      </w:r>
      <w:r>
        <w:rPr>
          <w:b/>
        </w:rPr>
        <w:t>en biochimie</w:t>
      </w:r>
      <w:r w:rsidR="00914AEB" w:rsidRPr="00357B1C">
        <w:t xml:space="preserve"> </w:t>
      </w:r>
    </w:p>
    <w:p w14:paraId="17DAA1E1" w14:textId="14305BBD" w:rsidR="00CA6FE8" w:rsidRPr="00357B1C" w:rsidRDefault="00922339" w:rsidP="00357B1C">
      <w:pPr>
        <w:spacing w:after="0"/>
        <w:jc w:val="both"/>
      </w:pPr>
      <w:r>
        <w:t>Ce poste est à pourvoir à partir du 1/10/</w:t>
      </w:r>
      <w:r w:rsidR="00CA6FE8">
        <w:t>2020.</w:t>
      </w:r>
    </w:p>
    <w:p w14:paraId="5EB0394C" w14:textId="77777777" w:rsidR="00914AEB" w:rsidRPr="00357B1C" w:rsidRDefault="00914AEB" w:rsidP="00357B1C">
      <w:pPr>
        <w:spacing w:after="0"/>
        <w:jc w:val="both"/>
        <w:rPr>
          <w:b/>
        </w:rPr>
      </w:pPr>
    </w:p>
    <w:p w14:paraId="2992F320" w14:textId="77777777" w:rsidR="00914AEB" w:rsidRPr="00357B1C" w:rsidRDefault="009C1712" w:rsidP="00357B1C">
      <w:pPr>
        <w:spacing w:after="0"/>
        <w:jc w:val="both"/>
      </w:pPr>
      <w:r w:rsidRPr="00357B1C">
        <w:rPr>
          <w:b/>
        </w:rPr>
        <w:t>Activités</w:t>
      </w:r>
      <w:r w:rsidR="00914AEB" w:rsidRPr="00357B1C">
        <w:t> :</w:t>
      </w:r>
    </w:p>
    <w:p w14:paraId="0DACC7A4" w14:textId="4D092ADA" w:rsidR="00730BE2" w:rsidRPr="00730BE2" w:rsidRDefault="00730BE2" w:rsidP="00730BE2">
      <w:pPr>
        <w:pStyle w:val="Paragraphedeliste"/>
        <w:numPr>
          <w:ilvl w:val="0"/>
          <w:numId w:val="1"/>
        </w:numPr>
        <w:spacing w:after="0"/>
        <w:jc w:val="both"/>
      </w:pPr>
      <w:r w:rsidRPr="00730BE2">
        <w:rPr>
          <w:b/>
        </w:rPr>
        <w:t>Diagnostic</w:t>
      </w:r>
      <w:r>
        <w:rPr>
          <w:b/>
        </w:rPr>
        <w:t>s</w:t>
      </w:r>
      <w:r w:rsidRPr="00730BE2">
        <w:rPr>
          <w:b/>
        </w:rPr>
        <w:t xml:space="preserve">  et suivis biochimiques :</w:t>
      </w:r>
      <w:r w:rsidRPr="00730BE2">
        <w:t xml:space="preserve"> interprétation et validation biologique des analyses de routine/urgence et de certaines activités de biochimie spécialisée : électrophorèse des protéines, </w:t>
      </w:r>
      <w:r w:rsidRPr="00292E63">
        <w:t xml:space="preserve">dosage de </w:t>
      </w:r>
      <w:r w:rsidR="007D6909" w:rsidRPr="00292E63">
        <w:t xml:space="preserve">l’HbA1C </w:t>
      </w:r>
      <w:r w:rsidRPr="00292E63">
        <w:t>et des</w:t>
      </w:r>
      <w:r w:rsidRPr="00730BE2">
        <w:t xml:space="preserve"> CDT</w:t>
      </w:r>
    </w:p>
    <w:p w14:paraId="3D431D9F" w14:textId="2A39DD62" w:rsidR="00730BE2" w:rsidRPr="00730BE2" w:rsidRDefault="00730BE2" w:rsidP="00730BE2">
      <w:pPr>
        <w:pStyle w:val="Paragraphedeliste"/>
        <w:numPr>
          <w:ilvl w:val="0"/>
          <w:numId w:val="1"/>
        </w:numPr>
        <w:spacing w:after="0"/>
        <w:jc w:val="both"/>
      </w:pPr>
      <w:r w:rsidRPr="00730BE2">
        <w:t>Contribution à la démarche qualité, notamment responsable du suivi des indicateurs qualités</w:t>
      </w:r>
      <w:r w:rsidR="007D6909">
        <w:t xml:space="preserve"> </w:t>
      </w:r>
      <w:r w:rsidR="007D6909" w:rsidRPr="00292E63">
        <w:t>et contrôles</w:t>
      </w:r>
      <w:r w:rsidRPr="00730BE2">
        <w:t xml:space="preserve"> </w:t>
      </w:r>
    </w:p>
    <w:p w14:paraId="51255CE5" w14:textId="08EED25F" w:rsidR="00730BE2" w:rsidRDefault="00914AEB" w:rsidP="00730BE2">
      <w:pPr>
        <w:pStyle w:val="Paragraphedeliste"/>
        <w:numPr>
          <w:ilvl w:val="0"/>
          <w:numId w:val="1"/>
        </w:numPr>
        <w:spacing w:after="0"/>
        <w:jc w:val="both"/>
      </w:pPr>
      <w:r w:rsidRPr="00730BE2">
        <w:t xml:space="preserve">Participation à l’encadrement et </w:t>
      </w:r>
      <w:r w:rsidR="000C4998" w:rsidRPr="00730BE2">
        <w:t xml:space="preserve">à </w:t>
      </w:r>
      <w:r w:rsidRPr="00730BE2">
        <w:t xml:space="preserve">la formation des internes, </w:t>
      </w:r>
      <w:r w:rsidR="007E0651" w:rsidRPr="00730BE2">
        <w:t>externes</w:t>
      </w:r>
    </w:p>
    <w:p w14:paraId="6D5D4C59" w14:textId="77777777" w:rsidR="00730BE2" w:rsidRDefault="00730BE2" w:rsidP="00730BE2">
      <w:pPr>
        <w:pStyle w:val="Paragraphedeliste"/>
        <w:numPr>
          <w:ilvl w:val="0"/>
          <w:numId w:val="1"/>
        </w:numPr>
        <w:spacing w:after="0"/>
        <w:jc w:val="both"/>
      </w:pPr>
      <w:r w:rsidRPr="00730BE2">
        <w:t>Participation à la formation continue théorique des techniciens</w:t>
      </w:r>
    </w:p>
    <w:p w14:paraId="08093525" w14:textId="4B77F5B2" w:rsidR="007E0651" w:rsidRPr="007E0651" w:rsidRDefault="007E0651" w:rsidP="00730BE2">
      <w:pPr>
        <w:pStyle w:val="Paragraphedeliste"/>
        <w:numPr>
          <w:ilvl w:val="0"/>
          <w:numId w:val="1"/>
        </w:numPr>
        <w:spacing w:after="0"/>
        <w:jc w:val="both"/>
      </w:pPr>
      <w:r w:rsidRPr="00730BE2">
        <w:t>Veille scientifique</w:t>
      </w:r>
      <w:r w:rsidR="00730BE2">
        <w:t xml:space="preserve"> et technologique</w:t>
      </w:r>
    </w:p>
    <w:p w14:paraId="222A31C2" w14:textId="0A3E9B33" w:rsidR="00914AEB" w:rsidRDefault="00914AEB" w:rsidP="00357B1C">
      <w:pPr>
        <w:pStyle w:val="Paragraphedeliste"/>
        <w:numPr>
          <w:ilvl w:val="0"/>
          <w:numId w:val="1"/>
        </w:numPr>
        <w:spacing w:after="0"/>
        <w:jc w:val="both"/>
      </w:pPr>
      <w:r w:rsidRPr="00720A57">
        <w:t>Contribution aux développements</w:t>
      </w:r>
      <w:r w:rsidR="00730BE2">
        <w:t xml:space="preserve"> technologique</w:t>
      </w:r>
      <w:r w:rsidR="00E661A3">
        <w:t>s</w:t>
      </w:r>
    </w:p>
    <w:p w14:paraId="3EBC03A8" w14:textId="77777777" w:rsidR="006B6F9E" w:rsidRPr="00730BE2" w:rsidRDefault="006B6F9E" w:rsidP="006B6F9E">
      <w:pPr>
        <w:pStyle w:val="Paragraphedeliste"/>
        <w:spacing w:after="0"/>
        <w:jc w:val="both"/>
      </w:pPr>
    </w:p>
    <w:p w14:paraId="47C399FF" w14:textId="77777777" w:rsidR="00914AEB" w:rsidRPr="00357B1C" w:rsidRDefault="00914AEB" w:rsidP="00357B1C">
      <w:pPr>
        <w:spacing w:after="0"/>
        <w:jc w:val="both"/>
        <w:rPr>
          <w:u w:val="single"/>
        </w:rPr>
      </w:pPr>
      <w:r w:rsidRPr="00357B1C">
        <w:rPr>
          <w:b/>
          <w:u w:val="single"/>
        </w:rPr>
        <w:lastRenderedPageBreak/>
        <w:t xml:space="preserve">PROFIL </w:t>
      </w:r>
      <w:r w:rsidR="00126ED6">
        <w:rPr>
          <w:b/>
          <w:u w:val="single"/>
        </w:rPr>
        <w:t>SOUHAITE</w:t>
      </w:r>
      <w:r w:rsidR="00126ED6" w:rsidRPr="00357B1C">
        <w:rPr>
          <w:u w:val="single"/>
        </w:rPr>
        <w:t> </w:t>
      </w:r>
    </w:p>
    <w:p w14:paraId="35F7A028" w14:textId="77777777" w:rsidR="00FC5E2D" w:rsidRPr="00357B1C" w:rsidRDefault="00914AEB" w:rsidP="00357B1C">
      <w:pPr>
        <w:spacing w:after="0"/>
        <w:jc w:val="both"/>
      </w:pPr>
      <w:r w:rsidRPr="00357B1C">
        <w:rPr>
          <w:b/>
        </w:rPr>
        <w:t>Formation :</w:t>
      </w:r>
      <w:r w:rsidRPr="00357B1C">
        <w:t xml:space="preserve"> </w:t>
      </w:r>
      <w:r w:rsidR="00FC5E2D" w:rsidRPr="00357B1C">
        <w:t>Docteur en Médecine ou Pharmacie, DES de Biologie Médicale ou équivalent.</w:t>
      </w:r>
    </w:p>
    <w:p w14:paraId="77C7F42C" w14:textId="6772A68B" w:rsidR="00914AEB" w:rsidRPr="00357B1C" w:rsidRDefault="00914AEB" w:rsidP="00357B1C">
      <w:pPr>
        <w:spacing w:after="0"/>
        <w:jc w:val="both"/>
      </w:pPr>
      <w:r w:rsidRPr="00357B1C">
        <w:rPr>
          <w:b/>
        </w:rPr>
        <w:t>Compétences :</w:t>
      </w:r>
      <w:r w:rsidRPr="00357B1C">
        <w:t xml:space="preserve"> Expérie</w:t>
      </w:r>
      <w:bookmarkStart w:id="0" w:name="_GoBack"/>
      <w:bookmarkEnd w:id="0"/>
      <w:r w:rsidRPr="00357B1C">
        <w:t xml:space="preserve">nce en </w:t>
      </w:r>
      <w:r w:rsidR="00720A57">
        <w:t>biochimie</w:t>
      </w:r>
      <w:r w:rsidR="004B5E94">
        <w:t xml:space="preserve"> souhaitée</w:t>
      </w:r>
      <w:r w:rsidR="007F6AB3">
        <w:t xml:space="preserve"> ou biologie polyvalente</w:t>
      </w:r>
    </w:p>
    <w:p w14:paraId="4CEF2D6D" w14:textId="0F4865B6" w:rsidR="00914AEB" w:rsidRPr="00357B1C" w:rsidRDefault="00914AEB" w:rsidP="00357B1C">
      <w:pPr>
        <w:spacing w:after="0"/>
        <w:jc w:val="both"/>
      </w:pPr>
      <w:r w:rsidRPr="00357B1C">
        <w:rPr>
          <w:b/>
        </w:rPr>
        <w:t>Qualités requises</w:t>
      </w:r>
      <w:r w:rsidR="004B5E94">
        <w:t> :</w:t>
      </w:r>
      <w:r w:rsidR="007E0651">
        <w:t xml:space="preserve"> c</w:t>
      </w:r>
      <w:r w:rsidRPr="00357B1C">
        <w:t>apacité à travailler en équipe</w:t>
      </w:r>
      <w:r w:rsidR="004B5E94">
        <w:t>.</w:t>
      </w:r>
    </w:p>
    <w:p w14:paraId="0EAE88BD" w14:textId="77777777" w:rsidR="00914AEB" w:rsidRPr="00357B1C" w:rsidRDefault="00914AEB" w:rsidP="00357B1C">
      <w:pPr>
        <w:spacing w:after="0"/>
        <w:jc w:val="both"/>
        <w:rPr>
          <w:b/>
          <w:u w:val="single"/>
        </w:rPr>
      </w:pPr>
    </w:p>
    <w:p w14:paraId="58C081D7" w14:textId="0176D7BA" w:rsidR="00914AEB" w:rsidRPr="00357B1C" w:rsidRDefault="00914AEB" w:rsidP="00357B1C">
      <w:pPr>
        <w:spacing w:after="0"/>
        <w:jc w:val="both"/>
        <w:rPr>
          <w:b/>
          <w:u w:val="single"/>
        </w:rPr>
      </w:pPr>
      <w:r w:rsidRPr="00357B1C">
        <w:rPr>
          <w:b/>
          <w:u w:val="single"/>
        </w:rPr>
        <w:t xml:space="preserve">DISPONIBILITE DU POSTE </w:t>
      </w:r>
      <w:r w:rsidRPr="00357B1C">
        <w:rPr>
          <w:b/>
        </w:rPr>
        <w:t xml:space="preserve">  </w:t>
      </w:r>
      <w:r w:rsidRPr="00357B1C">
        <w:t>1</w:t>
      </w:r>
      <w:r w:rsidRPr="00357B1C">
        <w:rPr>
          <w:vertAlign w:val="superscript"/>
        </w:rPr>
        <w:t>er</w:t>
      </w:r>
      <w:r w:rsidRPr="00357B1C">
        <w:t xml:space="preserve"> </w:t>
      </w:r>
      <w:r w:rsidR="00922339">
        <w:t>octobre</w:t>
      </w:r>
      <w:r w:rsidRPr="00357B1C">
        <w:t xml:space="preserve"> 2020</w:t>
      </w:r>
    </w:p>
    <w:p w14:paraId="6C42045F" w14:textId="29985CFC" w:rsidR="0018472D" w:rsidRPr="00357B1C" w:rsidRDefault="0018472D" w:rsidP="00357B1C">
      <w:pPr>
        <w:spacing w:after="0"/>
        <w:jc w:val="both"/>
      </w:pPr>
      <w:r w:rsidRPr="00357B1C">
        <w:rPr>
          <w:b/>
        </w:rPr>
        <w:t>Contact </w:t>
      </w:r>
      <w:r w:rsidRPr="00357B1C">
        <w:t xml:space="preserve">: Pr </w:t>
      </w:r>
      <w:r w:rsidR="00720A57">
        <w:t>Christian Andres</w:t>
      </w:r>
      <w:r w:rsidRPr="00357B1C">
        <w:t xml:space="preserve">, chef de </w:t>
      </w:r>
      <w:r w:rsidR="00914AEB" w:rsidRPr="00357B1C">
        <w:t>service</w:t>
      </w:r>
    </w:p>
    <w:p w14:paraId="3BAEA699" w14:textId="43512693" w:rsidR="0018472D" w:rsidRPr="00357B1C" w:rsidRDefault="0018472D" w:rsidP="00357B1C">
      <w:pPr>
        <w:spacing w:after="0"/>
        <w:jc w:val="both"/>
      </w:pPr>
      <w:r w:rsidRPr="00357B1C">
        <w:t xml:space="preserve">Tel : </w:t>
      </w:r>
      <w:r w:rsidR="00914AEB" w:rsidRPr="00357B1C">
        <w:t xml:space="preserve">  </w:t>
      </w:r>
      <w:r w:rsidR="000C4998">
        <w:t xml:space="preserve">02 </w:t>
      </w:r>
      <w:r w:rsidR="00720A57">
        <w:t>47 47 37 95</w:t>
      </w:r>
      <w:r w:rsidR="000C4998" w:rsidRPr="00357B1C">
        <w:t xml:space="preserve"> </w:t>
      </w:r>
      <w:r w:rsidRPr="00357B1C">
        <w:t>(secrétariat)</w:t>
      </w:r>
      <w:r w:rsidR="000C4998">
        <w:t xml:space="preserve"> </w:t>
      </w:r>
    </w:p>
    <w:p w14:paraId="363A1F9D" w14:textId="47777A0B" w:rsidR="0018472D" w:rsidRPr="00357B1C" w:rsidRDefault="0018472D" w:rsidP="00357B1C">
      <w:pPr>
        <w:spacing w:after="0"/>
        <w:jc w:val="both"/>
        <w:rPr>
          <w:sz w:val="24"/>
          <w:szCs w:val="24"/>
        </w:rPr>
      </w:pPr>
      <w:r w:rsidRPr="00357B1C">
        <w:t xml:space="preserve">Email : </w:t>
      </w:r>
      <w:r w:rsidR="00720A57" w:rsidRPr="00720A57">
        <w:t>andres@univ-tours.fr</w:t>
      </w:r>
    </w:p>
    <w:sectPr w:rsidR="0018472D" w:rsidRPr="00357B1C" w:rsidSect="007D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2E"/>
    <w:multiLevelType w:val="hybridMultilevel"/>
    <w:tmpl w:val="E5DEFB20"/>
    <w:lvl w:ilvl="0" w:tplc="B8460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5732A"/>
    <w:multiLevelType w:val="hybridMultilevel"/>
    <w:tmpl w:val="1F64CA60"/>
    <w:lvl w:ilvl="0" w:tplc="964C6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541"/>
    <w:multiLevelType w:val="hybridMultilevel"/>
    <w:tmpl w:val="F71C9F7C"/>
    <w:lvl w:ilvl="0" w:tplc="14985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792D"/>
    <w:multiLevelType w:val="hybridMultilevel"/>
    <w:tmpl w:val="2CCCF4CC"/>
    <w:lvl w:ilvl="0" w:tplc="B8460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E"/>
    <w:rsid w:val="00041111"/>
    <w:rsid w:val="000B0067"/>
    <w:rsid w:val="000C4998"/>
    <w:rsid w:val="00126ED6"/>
    <w:rsid w:val="00154B64"/>
    <w:rsid w:val="0018472D"/>
    <w:rsid w:val="0028267F"/>
    <w:rsid w:val="00292E63"/>
    <w:rsid w:val="00296D6D"/>
    <w:rsid w:val="002A0226"/>
    <w:rsid w:val="003103A0"/>
    <w:rsid w:val="00357B1C"/>
    <w:rsid w:val="003910BC"/>
    <w:rsid w:val="003E334F"/>
    <w:rsid w:val="004168C3"/>
    <w:rsid w:val="004B5E94"/>
    <w:rsid w:val="00612DB1"/>
    <w:rsid w:val="006B6F9E"/>
    <w:rsid w:val="00720A57"/>
    <w:rsid w:val="00730BE2"/>
    <w:rsid w:val="007B3C1D"/>
    <w:rsid w:val="007D6909"/>
    <w:rsid w:val="007E0651"/>
    <w:rsid w:val="007F6AB3"/>
    <w:rsid w:val="00856F35"/>
    <w:rsid w:val="00886828"/>
    <w:rsid w:val="008914B5"/>
    <w:rsid w:val="008A67CA"/>
    <w:rsid w:val="008F69A8"/>
    <w:rsid w:val="00914AEB"/>
    <w:rsid w:val="00922339"/>
    <w:rsid w:val="009C1712"/>
    <w:rsid w:val="00A2379E"/>
    <w:rsid w:val="00A82323"/>
    <w:rsid w:val="00A925C9"/>
    <w:rsid w:val="00B15767"/>
    <w:rsid w:val="00B9338E"/>
    <w:rsid w:val="00C05462"/>
    <w:rsid w:val="00C45839"/>
    <w:rsid w:val="00CA6FE8"/>
    <w:rsid w:val="00D41036"/>
    <w:rsid w:val="00D522F0"/>
    <w:rsid w:val="00DB71E3"/>
    <w:rsid w:val="00E64189"/>
    <w:rsid w:val="00E661A3"/>
    <w:rsid w:val="00EB0947"/>
    <w:rsid w:val="00F136BC"/>
    <w:rsid w:val="00F25F8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7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E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111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4AEB"/>
    <w:rPr>
      <w:color w:val="605E5C"/>
      <w:shd w:val="clear" w:color="auto" w:fill="E1DFDD"/>
    </w:rPr>
  </w:style>
  <w:style w:type="paragraph" w:customStyle="1" w:styleId="Normal1">
    <w:name w:val="Normal1"/>
    <w:rsid w:val="00357B1C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" w:eastAsia="Times New Roman" w:hAnsi="Helv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57B1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C49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99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9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9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9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98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126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E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111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4AEB"/>
    <w:rPr>
      <w:color w:val="605E5C"/>
      <w:shd w:val="clear" w:color="auto" w:fill="E1DFDD"/>
    </w:rPr>
  </w:style>
  <w:style w:type="paragraph" w:customStyle="1" w:styleId="Normal1">
    <w:name w:val="Normal1"/>
    <w:rsid w:val="00357B1C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" w:eastAsia="Times New Roman" w:hAnsi="Helv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57B1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C49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99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9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9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49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9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98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126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23D72-FACC-4029-8C90-5BD2635D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FUNALOT</dc:creator>
  <cp:lastModifiedBy>DIH35939</cp:lastModifiedBy>
  <cp:revision>7</cp:revision>
  <cp:lastPrinted>2020-08-06T14:17:00Z</cp:lastPrinted>
  <dcterms:created xsi:type="dcterms:W3CDTF">2020-09-23T09:32:00Z</dcterms:created>
  <dcterms:modified xsi:type="dcterms:W3CDTF">2020-09-23T09:53:00Z</dcterms:modified>
</cp:coreProperties>
</file>